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EB" w:rsidRDefault="00830451" w:rsidP="00830451">
      <w:pPr>
        <w:jc w:val="center"/>
        <w:rPr>
          <w:rFonts w:hint="eastAsia"/>
        </w:rPr>
      </w:pPr>
      <w:proofErr w:type="gramStart"/>
      <w:r>
        <w:rPr>
          <w:rFonts w:eastAsia="標楷體"/>
          <w:sz w:val="32"/>
          <w:szCs w:val="32"/>
        </w:rPr>
        <w:t>10</w:t>
      </w:r>
      <w:r>
        <w:rPr>
          <w:rFonts w:eastAsia="標楷體" w:hint="eastAsia"/>
          <w:sz w:val="32"/>
          <w:szCs w:val="32"/>
        </w:rPr>
        <w:t>8</w:t>
      </w:r>
      <w:proofErr w:type="gramEnd"/>
      <w:r>
        <w:rPr>
          <w:rFonts w:ascii="標楷體" w:eastAsia="標楷體" w:hAnsi="標楷體" w:hint="eastAsia"/>
          <w:sz w:val="32"/>
          <w:szCs w:val="32"/>
        </w:rPr>
        <w:t>年度改進教學獎勵申請通過案</w:t>
      </w:r>
    </w:p>
    <w:tbl>
      <w:tblPr>
        <w:tblW w:w="9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274"/>
        <w:gridCol w:w="937"/>
        <w:gridCol w:w="1134"/>
        <w:gridCol w:w="5387"/>
      </w:tblGrid>
      <w:tr w:rsidR="00830451" w:rsidRPr="000E5D7C" w:rsidTr="005D18D7">
        <w:trPr>
          <w:trHeight w:val="402"/>
          <w:jc w:val="center"/>
        </w:trPr>
        <w:tc>
          <w:tcPr>
            <w:tcW w:w="796" w:type="dxa"/>
            <w:shd w:val="clear" w:color="auto" w:fill="FFFF00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Ansi="標楷體"/>
                <w:sz w:val="20"/>
              </w:rPr>
              <w:t>申請編號</w:t>
            </w:r>
          </w:p>
        </w:tc>
        <w:tc>
          <w:tcPr>
            <w:tcW w:w="1274" w:type="dxa"/>
            <w:shd w:val="clear" w:color="auto" w:fill="FFFF00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Ansi="標楷體"/>
                <w:sz w:val="20"/>
              </w:rPr>
              <w:t>獎勵種類</w:t>
            </w:r>
          </w:p>
        </w:tc>
        <w:tc>
          <w:tcPr>
            <w:tcW w:w="937" w:type="dxa"/>
            <w:shd w:val="clear" w:color="auto" w:fill="FFFF00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Ansi="標楷體"/>
                <w:sz w:val="20"/>
              </w:rPr>
              <w:t>科別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Ansi="標楷體"/>
                <w:sz w:val="20"/>
              </w:rPr>
              <w:t>申請人</w:t>
            </w:r>
          </w:p>
        </w:tc>
        <w:tc>
          <w:tcPr>
            <w:tcW w:w="5387" w:type="dxa"/>
            <w:shd w:val="clear" w:color="auto" w:fill="FFFF00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Ansi="標楷體"/>
                <w:sz w:val="20"/>
              </w:rPr>
              <w:t>改進教學成果報告名稱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bookmarkStart w:id="0" w:name="_Hlk330382289"/>
            <w:bookmarkStart w:id="1" w:name="_Hlk330382678"/>
            <w:r w:rsidRPr="000E5D7C">
              <w:rPr>
                <w:rFonts w:eastAsia="標楷體" w:hint="eastAsia"/>
                <w:sz w:val="20"/>
              </w:rPr>
              <w:t>10801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楊美伶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臺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中科技大學護理系-第五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屆中護盃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CPR接力賽-</w:t>
            </w:r>
            <w:r>
              <w:rPr>
                <w:rFonts w:ascii="標楷體" w:eastAsia="標楷體" w:hAnsi="標楷體" w:hint="eastAsia"/>
                <w:sz w:val="20"/>
              </w:rPr>
              <w:t>參加</w:t>
            </w:r>
            <w:r w:rsidRPr="000E5D7C">
              <w:rPr>
                <w:rFonts w:ascii="標楷體" w:eastAsia="標楷體" w:hAnsi="標楷體" w:hint="eastAsia"/>
                <w:sz w:val="20"/>
              </w:rPr>
              <w:t>獎</w:t>
            </w:r>
          </w:p>
        </w:tc>
      </w:tr>
      <w:bookmarkEnd w:id="1"/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10802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許麗芳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臺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中科技大學護理系-第五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屆中護盃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CPR接力賽-</w:t>
            </w:r>
            <w:r>
              <w:rPr>
                <w:rFonts w:ascii="標楷體" w:eastAsia="標楷體" w:hAnsi="標楷體" w:hint="eastAsia"/>
                <w:sz w:val="20"/>
              </w:rPr>
              <w:t>參加</w:t>
            </w:r>
            <w:r w:rsidRPr="000E5D7C">
              <w:rPr>
                <w:rFonts w:ascii="標楷體" w:eastAsia="標楷體" w:hAnsi="標楷體" w:hint="eastAsia"/>
                <w:sz w:val="20"/>
              </w:rPr>
              <w:t>獎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10803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楊琪華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臺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中科技大學護理系-第五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屆中護盃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CPR接力賽-參加獎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10804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陳玉娟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勞動部</w:t>
            </w:r>
            <w:r>
              <w:rPr>
                <w:rFonts w:eastAsia="標楷體" w:hint="eastAsia"/>
                <w:sz w:val="20"/>
              </w:rPr>
              <w:t>-</w:t>
            </w:r>
            <w:r w:rsidRPr="000E5D7C">
              <w:rPr>
                <w:rFonts w:eastAsia="標楷體" w:hint="eastAsia"/>
                <w:sz w:val="20"/>
              </w:rPr>
              <w:t>第</w:t>
            </w:r>
            <w:r w:rsidRPr="000E5D7C">
              <w:rPr>
                <w:rFonts w:eastAsia="標楷體" w:hint="eastAsia"/>
                <w:sz w:val="20"/>
              </w:rPr>
              <w:t>49</w:t>
            </w:r>
            <w:r w:rsidRPr="000E5D7C">
              <w:rPr>
                <w:rFonts w:eastAsia="標楷體" w:hint="eastAsia"/>
                <w:sz w:val="20"/>
              </w:rPr>
              <w:t>屆全國技能競賽南區分區賽</w:t>
            </w:r>
            <w:r w:rsidRPr="000E5D7C">
              <w:rPr>
                <w:rFonts w:eastAsia="標楷體" w:hint="eastAsia"/>
                <w:sz w:val="20"/>
              </w:rPr>
              <w:t>-</w:t>
            </w:r>
            <w:r w:rsidRPr="000E5D7C">
              <w:rPr>
                <w:rFonts w:eastAsia="標楷體" w:hint="eastAsia"/>
                <w:sz w:val="20"/>
              </w:rPr>
              <w:t>健康照顧職類</w:t>
            </w:r>
            <w:r w:rsidRPr="000E5D7C">
              <w:rPr>
                <w:rFonts w:eastAsia="標楷體" w:hint="eastAsia"/>
                <w:sz w:val="20"/>
              </w:rPr>
              <w:t>-</w:t>
            </w:r>
            <w:r w:rsidRPr="000E5D7C">
              <w:rPr>
                <w:rFonts w:eastAsia="標楷體" w:hint="eastAsia"/>
                <w:sz w:val="20"/>
              </w:rPr>
              <w:t>佳作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10805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陳貞如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</w:pP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勞動部</w:t>
            </w: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-</w:t>
            </w: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勞動力發展署技能定中心-第49屆全國技能競賽南區分區技能競賽(健康照顧職類)-佳作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10806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郭淑芬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</w:pP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長庚科技大學-2019第十屆全國技專校院護理實務能力競賽-</w:t>
            </w: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參加</w:t>
            </w: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獎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10807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葉秀瑛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107</w:t>
            </w:r>
            <w:r w:rsidRPr="000E5D7C">
              <w:rPr>
                <w:rFonts w:eastAsia="標楷體" w:hint="eastAsia"/>
                <w:sz w:val="20"/>
              </w:rPr>
              <w:t>年輔英科技大學技專校院高等教育深耕計畫活動</w:t>
            </w:r>
            <w:r w:rsidRPr="000E5D7C">
              <w:rPr>
                <w:rFonts w:eastAsia="標楷體" w:hint="eastAsia"/>
                <w:sz w:val="20"/>
              </w:rPr>
              <w:t>-</w:t>
            </w:r>
            <w:r w:rsidRPr="000E5D7C">
              <w:rPr>
                <w:rFonts w:eastAsia="標楷體" w:hint="eastAsia"/>
                <w:sz w:val="20"/>
              </w:rPr>
              <w:t>關懷生命繪本競賽</w:t>
            </w:r>
            <w:r w:rsidRPr="000E5D7C">
              <w:rPr>
                <w:rFonts w:eastAsia="標楷體" w:hint="eastAsia"/>
                <w:sz w:val="20"/>
              </w:rPr>
              <w:t>-</w:t>
            </w:r>
            <w:r w:rsidRPr="000E5D7C">
              <w:rPr>
                <w:rFonts w:eastAsia="標楷體" w:hint="eastAsia"/>
                <w:sz w:val="20"/>
              </w:rPr>
              <w:t>佳作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1080</w:t>
            </w:r>
            <w:r>
              <w:rPr>
                <w:rFonts w:eastAsia="標楷體" w:hint="eastAsia"/>
                <w:sz w:val="20"/>
              </w:rPr>
              <w:t>8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柯惠玲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臺灣師範大學、美國GLAD全國學習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與測評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發展中心-</w:t>
            </w:r>
            <w:r w:rsidRPr="000E5D7C">
              <w:rPr>
                <w:rFonts w:eastAsia="標楷體" w:hint="eastAsia"/>
                <w:sz w:val="20"/>
              </w:rPr>
              <w:t>2018</w:t>
            </w:r>
            <w:r w:rsidRPr="000E5D7C">
              <w:rPr>
                <w:rFonts w:eastAsia="標楷體" w:hint="eastAsia"/>
                <w:sz w:val="20"/>
              </w:rPr>
              <w:t>專業英日文詞彙與聽力能力大賽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季軍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</w:t>
            </w:r>
            <w:r>
              <w:rPr>
                <w:rFonts w:eastAsia="標楷體" w:hint="eastAsia"/>
                <w:sz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江雅惠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臺灣師範大學、美國GLAD全國學習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與測評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發展中心-2018「專業英日文詞彙與聽力能力大賽(專業英日文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)」區域賽- 醫護組</w:t>
            </w: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第一名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1081</w:t>
            </w:r>
            <w:r>
              <w:rPr>
                <w:rFonts w:eastAsia="標楷體" w:hint="eastAsia"/>
                <w:sz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>
              <w:rPr>
                <w:rFonts w:eastAsia="標楷體" w:hint="eastAsia"/>
                <w:sz w:val="20"/>
              </w:rPr>
              <w:t>黃</w:t>
            </w:r>
            <w:r w:rsidRPr="000E5D7C">
              <w:rPr>
                <w:rFonts w:eastAsia="標楷體" w:hint="eastAsia"/>
                <w:sz w:val="20"/>
              </w:rPr>
              <w:t>雅慈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臺灣師範大學、美國GLAD全國學習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與測評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發展中心-</w:t>
            </w:r>
            <w:r w:rsidRPr="000E5D7C">
              <w:rPr>
                <w:rFonts w:eastAsia="標楷體" w:hint="eastAsia"/>
                <w:sz w:val="20"/>
              </w:rPr>
              <w:t>2018</w:t>
            </w:r>
            <w:r w:rsidRPr="000E5D7C">
              <w:rPr>
                <w:rFonts w:eastAsia="標楷體" w:hint="eastAsia"/>
                <w:sz w:val="20"/>
              </w:rPr>
              <w:t>專業英日文詞彙與聽力能力大賽</w:t>
            </w:r>
            <w:r w:rsidRPr="000E5D7C">
              <w:rPr>
                <w:rFonts w:eastAsia="標楷體" w:hint="eastAsia"/>
                <w:sz w:val="20"/>
              </w:rPr>
              <w:t>-</w:t>
            </w:r>
            <w:r w:rsidRPr="000E5D7C">
              <w:rPr>
                <w:rFonts w:eastAsia="標楷體" w:hint="eastAsia"/>
                <w:sz w:val="20"/>
              </w:rPr>
              <w:t>區域賽</w:t>
            </w:r>
            <w:r w:rsidRPr="000E5D7C">
              <w:rPr>
                <w:rFonts w:eastAsia="標楷體" w:hint="eastAsia"/>
                <w:sz w:val="20"/>
              </w:rPr>
              <w:t>-</w:t>
            </w:r>
            <w:r w:rsidRPr="000E5D7C">
              <w:rPr>
                <w:rFonts w:eastAsia="標楷體" w:hint="eastAsia"/>
                <w:sz w:val="20"/>
              </w:rPr>
              <w:t>亞軍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1081</w:t>
            </w:r>
            <w:r>
              <w:rPr>
                <w:rFonts w:eastAsia="標楷體" w:hint="eastAsia"/>
                <w:sz w:val="20"/>
              </w:rPr>
              <w:t>1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張瓊方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</w:pP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台南市政府-107衛生教育宣導達人海報設計「要獨</w:t>
            </w:r>
            <w:proofErr w:type="gramStart"/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不</w:t>
            </w:r>
            <w:proofErr w:type="gramEnd"/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毒，</w:t>
            </w:r>
            <w:proofErr w:type="gramStart"/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唯毒說不</w:t>
            </w:r>
            <w:proofErr w:type="gramEnd"/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」-佳作+最佳人氣獎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1081</w:t>
            </w:r>
            <w:r>
              <w:rPr>
                <w:rFonts w:eastAsia="標楷體" w:hint="eastAsia"/>
                <w:sz w:val="20"/>
              </w:rPr>
              <w:t>2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E53AC8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proofErr w:type="gramStart"/>
            <w:r w:rsidRPr="000E5D7C">
              <w:rPr>
                <w:rFonts w:ascii="標楷體"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陳惠姿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bCs/>
                <w:sz w:val="20"/>
              </w:rPr>
            </w:pPr>
            <w:r w:rsidRPr="0083504C">
              <w:rPr>
                <w:rFonts w:ascii="標楷體" w:eastAsia="標楷體" w:hAnsi="標楷體" w:hint="eastAsia"/>
                <w:sz w:val="20"/>
              </w:rPr>
              <w:t>臺灣師範大學、美國GLAD全國學習</w:t>
            </w:r>
            <w:proofErr w:type="gramStart"/>
            <w:r w:rsidRPr="0083504C">
              <w:rPr>
                <w:rFonts w:ascii="標楷體" w:eastAsia="標楷體" w:hAnsi="標楷體" w:hint="eastAsia"/>
                <w:sz w:val="20"/>
              </w:rPr>
              <w:t>與測評</w:t>
            </w:r>
            <w:proofErr w:type="gramEnd"/>
            <w:r w:rsidRPr="0083504C">
              <w:rPr>
                <w:rFonts w:ascii="標楷體" w:eastAsia="標楷體" w:hAnsi="標楷體" w:hint="eastAsia"/>
                <w:sz w:val="20"/>
              </w:rPr>
              <w:t>發展中心</w:t>
            </w:r>
            <w:r w:rsidRPr="000E5D7C">
              <w:rPr>
                <w:rFonts w:ascii="標楷體" w:eastAsia="標楷體" w:hAnsi="標楷體" w:hint="eastAsia"/>
                <w:sz w:val="20"/>
              </w:rPr>
              <w:t>-2018「專業英日文詞彙與聽力能力大賽(專業英日文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)-美容美妝英文」-全國賽團體組-</w:t>
            </w: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冠軍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1081</w:t>
            </w:r>
            <w:r>
              <w:rPr>
                <w:rFonts w:eastAsia="標楷體" w:hint="eastAsia"/>
                <w:sz w:val="20"/>
              </w:rPr>
              <w:t>3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proofErr w:type="gramStart"/>
            <w:r w:rsidRPr="000E5D7C"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張嘉苓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遠東科技大學與中華民國</w:t>
            </w:r>
            <w:proofErr w:type="gramStart"/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芳香精油梅容保健</w:t>
            </w:r>
            <w:proofErr w:type="gramEnd"/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發展協會-</w:t>
            </w:r>
            <w:r w:rsidRPr="000E5D7C">
              <w:rPr>
                <w:rFonts w:ascii="標楷體" w:eastAsia="標楷體" w:hAnsi="標楷體" w:hint="eastAsia"/>
                <w:sz w:val="20"/>
              </w:rPr>
              <w:t>2018全國芳香療法競賽</w:t>
            </w:r>
            <w:r w:rsidRPr="000E5D7C">
              <w:rPr>
                <w:rFonts w:ascii="標楷體" w:eastAsia="標楷體" w:hAnsi="標楷體"/>
                <w:sz w:val="20"/>
              </w:rPr>
              <w:t>-</w:t>
            </w:r>
            <w:r w:rsidRPr="000E5D7C">
              <w:rPr>
                <w:rFonts w:ascii="標楷體" w:eastAsia="標楷體" w:hAnsi="標楷體" w:hint="eastAsia"/>
                <w:sz w:val="20"/>
              </w:rPr>
              <w:t>身體按摩組-冠軍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1081</w:t>
            </w:r>
            <w:r>
              <w:rPr>
                <w:rFonts w:eastAsia="標楷體" w:hint="eastAsia"/>
                <w:sz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E53AC8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proofErr w:type="gramStart"/>
            <w:r w:rsidRPr="000E5D7C">
              <w:rPr>
                <w:rFonts w:eastAsia="標楷體" w:hAnsi="標楷體" w:hint="eastAsia"/>
                <w:sz w:val="16"/>
                <w:szCs w:val="16"/>
              </w:rPr>
              <w:t>長健科</w:t>
            </w:r>
            <w:proofErr w:type="gramEnd"/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張淑婉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長庚科技大學-2018年全國技專校院老人福祉服務創新設計競賽-海報組-按摩蓮蓬頭-佳作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1081</w:t>
            </w:r>
            <w:r>
              <w:rPr>
                <w:rFonts w:eastAsia="標楷體" w:hint="eastAsia"/>
                <w:sz w:val="20"/>
              </w:rPr>
              <w:t>5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E53AC8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proofErr w:type="gramStart"/>
            <w:r w:rsidRPr="000E5D7C">
              <w:rPr>
                <w:rFonts w:eastAsia="標楷體" w:hAnsi="標楷體" w:hint="eastAsia"/>
                <w:sz w:val="16"/>
                <w:szCs w:val="16"/>
              </w:rPr>
              <w:t>長健科</w:t>
            </w:r>
            <w:proofErr w:type="gramEnd"/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郭馥葵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長庚科技大學-2018年全國技專校院老人福祉服務創新設計競賽-海報組-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一箱攏系寶</w:t>
            </w:r>
            <w:proofErr w:type="gramEnd"/>
            <w:r w:rsidRPr="000E5D7C">
              <w:rPr>
                <w:rFonts w:ascii="新細明體" w:hAnsi="新細明體" w:hint="eastAsia"/>
                <w:sz w:val="20"/>
              </w:rPr>
              <w:t>；</w:t>
            </w:r>
            <w:r w:rsidRPr="000E5D7C">
              <w:rPr>
                <w:rFonts w:ascii="標楷體" w:eastAsia="標楷體" w:hAnsi="標楷體" w:hint="eastAsia"/>
                <w:sz w:val="20"/>
              </w:rPr>
              <w:t>大人囡仔阿不倒-第二名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1081</w:t>
            </w:r>
            <w:r>
              <w:rPr>
                <w:rFonts w:eastAsia="標楷體" w:hint="eastAsia"/>
                <w:sz w:val="20"/>
              </w:rPr>
              <w:t>6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E5D7C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黃碧雲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嘉南藥理大學-2018「專業英日文詞彙與聽力能力大賽(專業英日文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 xml:space="preserve">)」台灣全國賽- </w:t>
            </w:r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南二</w:t>
            </w:r>
            <w:proofErr w:type="gramStart"/>
            <w:r w:rsidRPr="000E5D7C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區賽-金腦獎</w:t>
            </w:r>
            <w:proofErr w:type="gramEnd"/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1081</w:t>
            </w:r>
            <w:r>
              <w:rPr>
                <w:rFonts w:eastAsia="標楷體" w:hint="eastAsia"/>
                <w:sz w:val="20"/>
              </w:rPr>
              <w:t>7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sz w:val="16"/>
                <w:szCs w:val="16"/>
              </w:rPr>
              <w:lastRenderedPageBreak/>
              <w:t>(</w:t>
            </w:r>
            <w:r w:rsidRPr="00E53AC8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E53AC8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lastRenderedPageBreak/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南台科技大學-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107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年度全國高職英文單字比賽-參加獎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lastRenderedPageBreak/>
              <w:t>1081</w:t>
            </w:r>
            <w:r>
              <w:rPr>
                <w:rFonts w:eastAsia="標楷體" w:hint="eastAsia"/>
                <w:sz w:val="20"/>
              </w:rPr>
              <w:t>8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E53AC8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E53AC8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黃燕昭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南台科技大學-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107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年度全國高職英文單字比賽-參加獎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</w:t>
            </w:r>
            <w:r>
              <w:rPr>
                <w:rFonts w:eastAsia="標楷體" w:hint="eastAsia"/>
                <w:sz w:val="20"/>
              </w:rPr>
              <w:t>19</w:t>
            </w:r>
          </w:p>
        </w:tc>
        <w:tc>
          <w:tcPr>
            <w:tcW w:w="1274" w:type="dxa"/>
            <w:vAlign w:val="center"/>
          </w:tcPr>
          <w:p w:rsidR="00830451" w:rsidRDefault="00830451" w:rsidP="00B40786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E53AC8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E53AC8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林宜蓉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台中科技大學-2019年度全國立型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達人比賽-佳作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1082</w:t>
            </w:r>
            <w:r>
              <w:rPr>
                <w:rFonts w:eastAsia="標楷體" w:hint="eastAsia"/>
                <w:sz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陳志洋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教育部-108年全大專校院運動會(柔道)-第一名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1082</w:t>
            </w:r>
            <w:r>
              <w:rPr>
                <w:rFonts w:eastAsia="標楷體" w:hint="eastAsia"/>
                <w:sz w:val="20"/>
              </w:rPr>
              <w:t>1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方芳芳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台中科技大學--2019年度全國立型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字彙達人比賽</w:t>
            </w:r>
            <w:proofErr w:type="gramStart"/>
            <w:r w:rsidRPr="000E5D7C">
              <w:rPr>
                <w:rFonts w:ascii="標楷體" w:eastAsia="標楷體" w:hAnsi="標楷體"/>
                <w:sz w:val="20"/>
              </w:rPr>
              <w:t>—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第四名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1082</w:t>
            </w:r>
            <w:r>
              <w:rPr>
                <w:rFonts w:eastAsia="標楷體" w:hint="eastAsia"/>
                <w:sz w:val="20"/>
              </w:rPr>
              <w:t>2</w:t>
            </w:r>
          </w:p>
        </w:tc>
        <w:tc>
          <w:tcPr>
            <w:tcW w:w="127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易正明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致理大學</w:t>
            </w:r>
            <w:r>
              <w:rPr>
                <w:rFonts w:ascii="標楷體" w:eastAsia="標楷體" w:hAnsi="標楷體" w:hint="eastAsia"/>
                <w:sz w:val="20"/>
              </w:rPr>
              <w:t>-</w:t>
            </w:r>
            <w:r w:rsidRPr="000E5D7C">
              <w:rPr>
                <w:rFonts w:ascii="標楷體" w:eastAsia="標楷體" w:hAnsi="標楷體" w:hint="eastAsia"/>
                <w:sz w:val="20"/>
              </w:rPr>
              <w:t>參加2018年第三屆新創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全國大專校院創意創新創業企劃競賽」-網路行銷策略組榮獲</w:t>
            </w:r>
            <w:r>
              <w:rPr>
                <w:rFonts w:ascii="標楷體" w:eastAsia="標楷體" w:hAnsi="標楷體" w:hint="eastAsia"/>
                <w:sz w:val="20"/>
              </w:rPr>
              <w:t>-</w:t>
            </w:r>
            <w:r w:rsidRPr="000E5D7C">
              <w:rPr>
                <w:rFonts w:ascii="標楷體" w:eastAsia="標楷體" w:hAnsi="標楷體" w:hint="eastAsia"/>
                <w:sz w:val="20"/>
              </w:rPr>
              <w:t>決賽優等</w:t>
            </w:r>
          </w:p>
        </w:tc>
      </w:tr>
      <w:tr w:rsidR="00830451" w:rsidRPr="000E5D7C" w:rsidTr="005D18D7">
        <w:trPr>
          <w:trHeight w:val="407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1082</w:t>
            </w:r>
            <w:r>
              <w:rPr>
                <w:rFonts w:eastAsia="標楷體" w:hint="eastAsia"/>
                <w:sz w:val="20"/>
              </w:rPr>
              <w:t>3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楊琪華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產科護理改進教學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1082</w:t>
            </w:r>
            <w:r>
              <w:rPr>
                <w:rFonts w:eastAsia="標楷體" w:hint="eastAsia"/>
                <w:sz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楊美伶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運用模擬情境於綜合技能改進教學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1082</w:t>
            </w:r>
            <w:r>
              <w:rPr>
                <w:rFonts w:eastAsia="標楷體" w:hint="eastAsia"/>
                <w:sz w:val="20"/>
              </w:rPr>
              <w:t>5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柯曼妮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護理倫理改進教學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1082</w:t>
            </w:r>
            <w:r>
              <w:rPr>
                <w:rFonts w:eastAsia="標楷體" w:hint="eastAsia"/>
                <w:sz w:val="20"/>
              </w:rPr>
              <w:t>6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趙文霙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電器安全改進教學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1082</w:t>
            </w:r>
            <w:r>
              <w:rPr>
                <w:rFonts w:eastAsia="標楷體" w:hint="eastAsia"/>
                <w:sz w:val="20"/>
              </w:rPr>
              <w:t>7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0E5D7C"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陳玉娟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情境模擬教學之運用-以「臨床實務整合」為例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1082</w:t>
            </w:r>
            <w:r>
              <w:rPr>
                <w:rFonts w:eastAsia="標楷體" w:hint="eastAsia"/>
                <w:sz w:val="20"/>
              </w:rPr>
              <w:t>8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 w:hAnsi="標楷體" w:hint="eastAsia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 w:rsidRPr="000E5D7C"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Ansi="標楷體" w:hint="eastAsia"/>
                <w:sz w:val="20"/>
              </w:rPr>
            </w:pPr>
            <w:r w:rsidRPr="000E5D7C">
              <w:rPr>
                <w:rFonts w:eastAsia="標楷體" w:hAnsi="標楷體" w:hint="eastAsia"/>
                <w:sz w:val="20"/>
              </w:rPr>
              <w:t>張嘉苓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臉部創意彩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粧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之改進教學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</w:t>
            </w:r>
            <w:r>
              <w:rPr>
                <w:rFonts w:eastAsia="標楷體" w:hint="eastAsia"/>
                <w:sz w:val="20"/>
              </w:rPr>
              <w:t>29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何淑如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幼兒園園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務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管理改進教學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1083</w:t>
            </w:r>
            <w:r>
              <w:rPr>
                <w:rFonts w:eastAsia="標楷體" w:hint="eastAsia"/>
                <w:sz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吳佳蕙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通識教育課程改進教學-公民與社會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1083</w:t>
            </w:r>
            <w:r>
              <w:rPr>
                <w:rFonts w:eastAsia="標楷體" w:hint="eastAsia"/>
                <w:sz w:val="20"/>
              </w:rPr>
              <w:t>1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易正明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  <w:shd w:val="clear" w:color="auto" w:fill="FFFFFF"/>
              </w:rPr>
            </w:pPr>
            <w:r w:rsidRPr="000E5D7C">
              <w:rPr>
                <w:rFonts w:ascii="標楷體" w:eastAsia="標楷體" w:hAnsi="標楷體" w:hint="eastAsia"/>
                <w:sz w:val="20"/>
                <w:shd w:val="clear" w:color="auto" w:fill="FFFFFF"/>
              </w:rPr>
              <w:t>合作學習應用於數學實踐教學之成效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1083</w:t>
            </w:r>
            <w:r>
              <w:rPr>
                <w:rFonts w:eastAsia="標楷體" w:hint="eastAsia"/>
                <w:sz w:val="20"/>
              </w:rPr>
              <w:t>2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沈芬好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運用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學思達教學法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在專科國文科的創新應用</w:t>
            </w:r>
            <w:proofErr w:type="gramStart"/>
            <w:r w:rsidRPr="000E5D7C">
              <w:rPr>
                <w:rFonts w:ascii="標楷體" w:eastAsia="標楷體" w:hAnsi="標楷體" w:hint="eastAsia"/>
                <w:sz w:val="20"/>
              </w:rPr>
              <w:t>—</w:t>
            </w:r>
            <w:proofErr w:type="gramEnd"/>
            <w:r w:rsidRPr="000E5D7C">
              <w:rPr>
                <w:rFonts w:ascii="標楷體" w:eastAsia="標楷體" w:hAnsi="標楷體" w:hint="eastAsia"/>
                <w:sz w:val="20"/>
              </w:rPr>
              <w:t>以〈黃州快哉亭記〉、〈赤壁賦〉為例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1083</w:t>
            </w:r>
            <w:r>
              <w:rPr>
                <w:rFonts w:eastAsia="標楷體" w:hint="eastAsia"/>
                <w:sz w:val="20"/>
              </w:rPr>
              <w:t>3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  <w:shd w:val="clear" w:color="auto" w:fill="FFFFFF"/>
              </w:rPr>
            </w:pPr>
            <w:r w:rsidRPr="000E5D7C">
              <w:rPr>
                <w:rFonts w:ascii="標楷體" w:eastAsia="標楷體" w:hAnsi="標楷體" w:hint="eastAsia"/>
                <w:sz w:val="20"/>
                <w:shd w:val="clear" w:color="auto" w:fill="FFFFFF"/>
              </w:rPr>
              <w:t>迪士尼動畫歌曲應用於英語發音改進教學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1083</w:t>
            </w:r>
            <w:r>
              <w:rPr>
                <w:rFonts w:eastAsia="標楷體" w:hint="eastAsia"/>
                <w:sz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E53AC8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5D18D7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林麗娟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單字記憶法改進教學成果報告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>
              <w:rPr>
                <w:rFonts w:eastAsia="標楷體" w:hint="eastAsia"/>
                <w:sz w:val="20"/>
              </w:rPr>
              <w:t>1</w:t>
            </w:r>
            <w:r w:rsidRPr="000E5D7C">
              <w:rPr>
                <w:rFonts w:eastAsia="標楷體" w:hint="eastAsia"/>
                <w:sz w:val="20"/>
              </w:rPr>
              <w:t>083</w:t>
            </w:r>
            <w:r>
              <w:rPr>
                <w:rFonts w:eastAsia="標楷體" w:hint="eastAsia"/>
                <w:sz w:val="20"/>
              </w:rPr>
              <w:t>5</w:t>
            </w:r>
          </w:p>
        </w:tc>
        <w:tc>
          <w:tcPr>
            <w:tcW w:w="1274" w:type="dxa"/>
          </w:tcPr>
          <w:p w:rsidR="00830451" w:rsidRPr="00E53AC8" w:rsidRDefault="00830451" w:rsidP="00B40786">
            <w:pPr>
              <w:jc w:val="center"/>
              <w:rPr>
                <w:color w:val="00B050"/>
              </w:rPr>
            </w:pPr>
            <w:r w:rsidRPr="00E53AC8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93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張文</w:t>
            </w:r>
            <w:proofErr w:type="gramStart"/>
            <w:r w:rsidRPr="000E5D7C">
              <w:rPr>
                <w:rFonts w:eastAsia="標楷體" w:hint="eastAsia"/>
                <w:sz w:val="20"/>
              </w:rPr>
              <w:t>軫</w:t>
            </w:r>
            <w:proofErr w:type="gramEnd"/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家政概論</w:t>
            </w:r>
          </w:p>
        </w:tc>
      </w:tr>
      <w:tr w:rsidR="00830451" w:rsidRPr="000E5D7C" w:rsidTr="005D18D7">
        <w:trPr>
          <w:trHeight w:val="415"/>
          <w:jc w:val="center"/>
        </w:trPr>
        <w:tc>
          <w:tcPr>
            <w:tcW w:w="796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1083</w:t>
            </w:r>
            <w:r>
              <w:rPr>
                <w:rFonts w:eastAsia="標楷體" w:hint="eastAsia"/>
                <w:sz w:val="20"/>
              </w:rPr>
              <w:t>6</w:t>
            </w:r>
          </w:p>
        </w:tc>
        <w:tc>
          <w:tcPr>
            <w:tcW w:w="1274" w:type="dxa"/>
            <w:vAlign w:val="center"/>
          </w:tcPr>
          <w:p w:rsidR="00830451" w:rsidRPr="00E53AC8" w:rsidRDefault="00830451" w:rsidP="00B40786">
            <w:pPr>
              <w:jc w:val="center"/>
              <w:rPr>
                <w:color w:val="00B050"/>
              </w:rPr>
            </w:pPr>
            <w:r w:rsidRPr="00E53AC8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937" w:type="dxa"/>
            <w:vAlign w:val="center"/>
          </w:tcPr>
          <w:p w:rsidR="00830451" w:rsidRPr="000E5D7C" w:rsidRDefault="005D18D7" w:rsidP="005D18D7">
            <w:pPr>
              <w:jc w:val="center"/>
              <w:rPr>
                <w:rFonts w:eastAsia="標楷體"/>
                <w:sz w:val="16"/>
                <w:szCs w:val="16"/>
              </w:rPr>
            </w:pPr>
            <w:r w:rsidRPr="000E5D7C">
              <w:rPr>
                <w:rFonts w:eastAsia="標楷體" w:hAnsi="標楷體" w:hint="eastAsia"/>
                <w:sz w:val="16"/>
                <w:szCs w:val="16"/>
              </w:rPr>
              <w:t>通識</w:t>
            </w:r>
            <w:bookmarkStart w:id="2" w:name="_GoBack"/>
            <w:bookmarkEnd w:id="2"/>
            <w:r w:rsidRPr="000E5D7C">
              <w:rPr>
                <w:rFonts w:eastAsia="標楷體" w:hAnsi="標楷體" w:hint="eastAsia"/>
                <w:sz w:val="16"/>
                <w:szCs w:val="16"/>
              </w:rPr>
              <w:t>中心</w:t>
            </w:r>
          </w:p>
        </w:tc>
        <w:tc>
          <w:tcPr>
            <w:tcW w:w="1134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eastAsia="標楷體" w:hint="eastAsia"/>
                <w:sz w:val="20"/>
              </w:rPr>
            </w:pPr>
            <w:r w:rsidRPr="000E5D7C">
              <w:rPr>
                <w:rFonts w:eastAsia="標楷體" w:hint="eastAsia"/>
                <w:sz w:val="20"/>
              </w:rPr>
              <w:t>易正明</w:t>
            </w:r>
          </w:p>
        </w:tc>
        <w:tc>
          <w:tcPr>
            <w:tcW w:w="5387" w:type="dxa"/>
            <w:vAlign w:val="center"/>
          </w:tcPr>
          <w:p w:rsidR="00830451" w:rsidRPr="000E5D7C" w:rsidRDefault="00830451" w:rsidP="00B40786">
            <w:pPr>
              <w:jc w:val="center"/>
              <w:rPr>
                <w:rFonts w:ascii="標楷體" w:eastAsia="標楷體" w:hAnsi="標楷體" w:hint="eastAsia"/>
                <w:sz w:val="20"/>
              </w:rPr>
            </w:pPr>
            <w:r w:rsidRPr="000E5D7C">
              <w:rPr>
                <w:rFonts w:ascii="標楷體" w:eastAsia="標楷體" w:hAnsi="標楷體" w:hint="eastAsia"/>
                <w:sz w:val="20"/>
              </w:rPr>
              <w:t>數學在護理專業之應用</w:t>
            </w:r>
          </w:p>
        </w:tc>
      </w:tr>
      <w:bookmarkEnd w:id="0"/>
    </w:tbl>
    <w:p w:rsidR="00830451" w:rsidRPr="000E5D7C" w:rsidRDefault="00830451" w:rsidP="00830451">
      <w:pPr>
        <w:snapToGrid w:val="0"/>
        <w:jc w:val="center"/>
        <w:rPr>
          <w:rFonts w:eastAsia="標楷體" w:hAnsi="標楷體" w:hint="eastAsia"/>
        </w:rPr>
      </w:pPr>
    </w:p>
    <w:p w:rsidR="00830451" w:rsidRPr="00830451" w:rsidRDefault="00830451"/>
    <w:sectPr w:rsidR="00830451" w:rsidRPr="00830451" w:rsidSect="0083045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51"/>
    <w:rsid w:val="002F55EB"/>
    <w:rsid w:val="005D18D7"/>
    <w:rsid w:val="0083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2021-10-20T00:11:00Z</dcterms:created>
  <dcterms:modified xsi:type="dcterms:W3CDTF">2021-10-20T00:16:00Z</dcterms:modified>
</cp:coreProperties>
</file>